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E3" w:rsidRPr="006B0EE3" w:rsidRDefault="006B0EE3">
      <w:pPr>
        <w:rPr>
          <w:sz w:val="4"/>
          <w:szCs w:val="4"/>
        </w:rPr>
      </w:pPr>
      <w:bookmarkStart w:id="0" w:name="_GoBack"/>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5"/>
        <w:gridCol w:w="7371"/>
      </w:tblGrid>
      <w:tr w:rsidR="00770D9E" w:rsidRPr="001D61C2">
        <w:trPr>
          <w:trHeight w:val="1134"/>
        </w:trPr>
        <w:tc>
          <w:tcPr>
            <w:tcW w:w="2835" w:type="dxa"/>
          </w:tcPr>
          <w:p w:rsidR="00770D9E" w:rsidRPr="001D61C2" w:rsidRDefault="00770D9E" w:rsidP="00F144C9"/>
        </w:tc>
        <w:tc>
          <w:tcPr>
            <w:tcW w:w="7371" w:type="dxa"/>
          </w:tcPr>
          <w:p w:rsidR="00770D9E" w:rsidRDefault="00770D9E" w:rsidP="00F144C9">
            <w:pPr>
              <w:rPr>
                <w:rFonts w:ascii="Arial" w:hAnsi="Arial" w:cs="Arial"/>
                <w:sz w:val="22"/>
                <w:szCs w:val="22"/>
              </w:rPr>
            </w:pPr>
          </w:p>
          <w:p w:rsidR="00B94430" w:rsidRDefault="00B94430" w:rsidP="00F144C9">
            <w:pPr>
              <w:rPr>
                <w:rFonts w:ascii="Arial" w:hAnsi="Arial" w:cs="Arial"/>
                <w:sz w:val="22"/>
                <w:szCs w:val="22"/>
              </w:rPr>
            </w:pPr>
          </w:p>
          <w:p w:rsidR="00B94430" w:rsidRPr="00B94430" w:rsidRDefault="00B94430" w:rsidP="00F144C9">
            <w:pPr>
              <w:rPr>
                <w:rFonts w:ascii="Arial" w:hAnsi="Arial" w:cs="Arial"/>
                <w:sz w:val="22"/>
                <w:szCs w:val="22"/>
              </w:rPr>
            </w:pPr>
          </w:p>
          <w:p w:rsidR="00770D9E" w:rsidRPr="001D61C2" w:rsidRDefault="00770D9E" w:rsidP="00770D9E">
            <w:pPr>
              <w:jc w:val="right"/>
            </w:pPr>
            <w:r w:rsidRPr="001D61C2">
              <w:rPr>
                <w:rFonts w:ascii="Arial" w:hAnsi="Arial" w:cs="Arial"/>
                <w:sz w:val="40"/>
                <w:szCs w:val="40"/>
              </w:rPr>
              <w:t>Rowolmer Archief</w:t>
            </w:r>
          </w:p>
        </w:tc>
      </w:tr>
      <w:tr w:rsidR="00770D9E" w:rsidRPr="00771F5D">
        <w:tc>
          <w:tcPr>
            <w:tcW w:w="2835" w:type="dxa"/>
          </w:tcPr>
          <w:p w:rsidR="00770D9E" w:rsidRPr="00771F5D" w:rsidRDefault="00393B0C" w:rsidP="00F144C9">
            <w:pPr>
              <w:rPr>
                <w:color w:val="800000"/>
                <w:sz w:val="20"/>
                <w:szCs w:val="20"/>
              </w:rPr>
            </w:pPr>
            <w:r>
              <w:rPr>
                <w:rFonts w:ascii="Arial" w:hAnsi="Arial" w:cs="Arial"/>
                <w:color w:val="800000"/>
                <w:sz w:val="20"/>
                <w:szCs w:val="20"/>
              </w:rPr>
              <w:t xml:space="preserve"> </w:t>
            </w:r>
          </w:p>
        </w:tc>
        <w:tc>
          <w:tcPr>
            <w:tcW w:w="7371" w:type="dxa"/>
          </w:tcPr>
          <w:p w:rsidR="00770D9E" w:rsidRPr="00771F5D" w:rsidRDefault="00770D9E" w:rsidP="00F144C9">
            <w:pPr>
              <w:rPr>
                <w:color w:val="800000"/>
              </w:rPr>
            </w:pPr>
          </w:p>
        </w:tc>
      </w:tr>
      <w:tr w:rsidR="00770D9E" w:rsidRPr="001D61C2">
        <w:tc>
          <w:tcPr>
            <w:tcW w:w="2835" w:type="dxa"/>
          </w:tcPr>
          <w:p w:rsidR="00770D9E" w:rsidRPr="001D61C2" w:rsidRDefault="00770D9E" w:rsidP="00F144C9"/>
        </w:tc>
        <w:tc>
          <w:tcPr>
            <w:tcW w:w="7371" w:type="dxa"/>
          </w:tcPr>
          <w:p w:rsidR="00770D9E" w:rsidRPr="001D61C2" w:rsidRDefault="00770D9E" w:rsidP="00F144C9"/>
        </w:tc>
      </w:tr>
    </w:tbl>
    <w:p w:rsidR="00851E39" w:rsidRDefault="00851E39">
      <w:pPr>
        <w:rPr>
          <w:rFonts w:ascii="Arial" w:hAnsi="Arial" w:cs="Arial"/>
          <w:sz w:val="16"/>
          <w:szCs w:val="16"/>
        </w:rPr>
      </w:pPr>
    </w:p>
    <w:p w:rsidR="00CF25AC" w:rsidRDefault="00CF25AC">
      <w:pPr>
        <w:rPr>
          <w:rFonts w:ascii="Arial" w:hAnsi="Arial" w:cs="Arial"/>
          <w:sz w:val="16"/>
          <w:szCs w:val="16"/>
        </w:rPr>
      </w:pPr>
    </w:p>
    <w:p w:rsidR="00CF25AC" w:rsidRDefault="00CF25AC">
      <w:pPr>
        <w:rPr>
          <w:rFonts w:ascii="Arial" w:hAnsi="Arial" w:cs="Arial"/>
          <w:sz w:val="16"/>
          <w:szCs w:val="16"/>
        </w:rPr>
      </w:pPr>
    </w:p>
    <w:p w:rsidR="00CF25AC" w:rsidRPr="00CF25AC" w:rsidRDefault="00CF25AC" w:rsidP="00CF25AC">
      <w:pPr>
        <w:jc w:val="center"/>
        <w:rPr>
          <w:rFonts w:ascii="Arial" w:hAnsi="Arial" w:cs="Arial"/>
          <w:b/>
          <w:sz w:val="36"/>
          <w:szCs w:val="36"/>
        </w:rPr>
      </w:pPr>
      <w:r w:rsidRPr="00CF25AC">
        <w:rPr>
          <w:rFonts w:ascii="Arial" w:hAnsi="Arial" w:cs="Arial"/>
          <w:b/>
          <w:sz w:val="40"/>
          <w:szCs w:val="40"/>
        </w:rPr>
        <w:t>NIEUWSBRIEF</w:t>
      </w:r>
      <w:r w:rsidRPr="00CF25AC">
        <w:rPr>
          <w:rFonts w:ascii="Arial" w:hAnsi="Arial" w:cs="Arial"/>
          <w:b/>
          <w:sz w:val="40"/>
          <w:szCs w:val="40"/>
        </w:rPr>
        <w:tab/>
      </w:r>
      <w:r>
        <w:rPr>
          <w:rFonts w:ascii="Arial" w:hAnsi="Arial" w:cs="Arial"/>
          <w:b/>
          <w:sz w:val="40"/>
          <w:szCs w:val="40"/>
        </w:rPr>
        <w:t xml:space="preserve"> </w:t>
      </w:r>
      <w:r w:rsidRPr="00CF25AC">
        <w:rPr>
          <w:rFonts w:ascii="Arial" w:hAnsi="Arial" w:cs="Arial"/>
          <w:b/>
          <w:sz w:val="40"/>
          <w:szCs w:val="40"/>
        </w:rPr>
        <w:t>NOVEMBER 2009</w:t>
      </w:r>
    </w:p>
    <w:p w:rsidR="009811A1" w:rsidRDefault="009811A1">
      <w:pPr>
        <w:rPr>
          <w:rFonts w:ascii="Arial" w:hAnsi="Arial" w:cs="Arial"/>
          <w:sz w:val="16"/>
          <w:szCs w:val="16"/>
        </w:rPr>
      </w:pPr>
    </w:p>
    <w:p w:rsidR="009811A1" w:rsidRDefault="009811A1">
      <w:pPr>
        <w:rPr>
          <w:rFonts w:ascii="Arial" w:hAnsi="Arial" w:cs="Arial"/>
          <w:sz w:val="16"/>
          <w:szCs w:val="16"/>
        </w:rPr>
      </w:pPr>
    </w:p>
    <w:p w:rsidR="009811A1" w:rsidRDefault="009811A1" w:rsidP="005E08E4">
      <w:pPr>
        <w:jc w:val="both"/>
        <w:rPr>
          <w:rFonts w:ascii="Arial" w:hAnsi="Arial" w:cs="Arial"/>
          <w:sz w:val="16"/>
          <w:szCs w:val="16"/>
        </w:rPr>
      </w:pPr>
    </w:p>
    <w:p w:rsidR="00C6037A" w:rsidRDefault="00C6037A" w:rsidP="005E08E4">
      <w:pPr>
        <w:jc w:val="both"/>
        <w:rPr>
          <w:rFonts w:ascii="Arial" w:hAnsi="Arial" w:cs="Arial"/>
        </w:rPr>
      </w:pPr>
      <w:r>
        <w:rPr>
          <w:rFonts w:ascii="Arial" w:hAnsi="Arial" w:cs="Arial"/>
        </w:rPr>
        <w:t xml:space="preserve">Veel Vrienden van ons Rowolmer Archief komen regelmatig in de Jacobskerk en zullen aan het einde van de dienst hun </w:t>
      </w:r>
      <w:r w:rsidR="005E08E4">
        <w:rPr>
          <w:rFonts w:ascii="Arial" w:hAnsi="Arial" w:cs="Arial"/>
        </w:rPr>
        <w:t xml:space="preserve">royale </w:t>
      </w:r>
      <w:r>
        <w:rPr>
          <w:rFonts w:ascii="Arial" w:hAnsi="Arial" w:cs="Arial"/>
        </w:rPr>
        <w:t xml:space="preserve">gift in deze schaal </w:t>
      </w:r>
      <w:r w:rsidR="005E08E4">
        <w:rPr>
          <w:rFonts w:ascii="Arial" w:hAnsi="Arial" w:cs="Arial"/>
        </w:rPr>
        <w:t xml:space="preserve">naast de uitgang </w:t>
      </w:r>
      <w:r>
        <w:rPr>
          <w:rFonts w:ascii="Arial" w:hAnsi="Arial" w:cs="Arial"/>
        </w:rPr>
        <w:t xml:space="preserve">hebben achtergelaten. Niet iedereen weet echter dat deze schaal oorspronkelijk een doopbekken was, in 1630 gekocht door de kerkvoogden. Na de Reformatie in 1598 was het in Drenthe verboden om de kinderen te laten dopen in de oude doopvonten en moesten de kerkbesturen verplicht een doopbekken aanschaffen. Meer van deze wetenswaardigheden worden beschreven in de volgende </w:t>
      </w:r>
      <w:r>
        <w:rPr>
          <w:rFonts w:ascii="Arial" w:hAnsi="Arial" w:cs="Arial"/>
          <w:i/>
        </w:rPr>
        <w:t xml:space="preserve">Clockeslagh </w:t>
      </w:r>
      <w:r>
        <w:rPr>
          <w:rFonts w:ascii="Arial" w:hAnsi="Arial" w:cs="Arial"/>
        </w:rPr>
        <w:t xml:space="preserve">getiteld </w:t>
      </w:r>
      <w:r>
        <w:rPr>
          <w:rFonts w:ascii="Arial" w:hAnsi="Arial" w:cs="Arial"/>
          <w:i/>
        </w:rPr>
        <w:t>Rondom de oude St. Jacobskerk van Roderwolde.</w:t>
      </w:r>
      <w:r>
        <w:rPr>
          <w:rFonts w:ascii="Arial" w:hAnsi="Arial" w:cs="Arial"/>
        </w:rPr>
        <w:t xml:space="preserve"> Het nieuwe nummer wordt uitgebracht op</w:t>
      </w:r>
    </w:p>
    <w:p w:rsidR="00C6037A" w:rsidRDefault="005E08E4" w:rsidP="005E08E4">
      <w:pPr>
        <w:jc w:val="both"/>
        <w:rPr>
          <w:rFonts w:ascii="Arial" w:hAnsi="Arial" w:cs="Arial"/>
          <w:b/>
        </w:rPr>
      </w:pPr>
      <w:r>
        <w:rPr>
          <w:rFonts w:ascii="Arial" w:hAnsi="Arial" w:cs="Arial"/>
          <w:b/>
        </w:rPr>
        <w:tab/>
      </w:r>
      <w:r w:rsidR="00C6037A">
        <w:rPr>
          <w:rFonts w:ascii="Arial" w:hAnsi="Arial" w:cs="Arial"/>
          <w:b/>
        </w:rPr>
        <w:t>donderdag 25 november a.s. om 20.00 uur in het Rode Hert.</w:t>
      </w:r>
    </w:p>
    <w:p w:rsidR="00C6037A" w:rsidRDefault="00C6037A" w:rsidP="005E08E4">
      <w:pPr>
        <w:jc w:val="both"/>
        <w:rPr>
          <w:rFonts w:ascii="Arial" w:hAnsi="Arial" w:cs="Arial"/>
        </w:rPr>
      </w:pPr>
      <w:r w:rsidRPr="00C6037A">
        <w:rPr>
          <w:rFonts w:ascii="Arial" w:hAnsi="Arial" w:cs="Arial"/>
        </w:rPr>
        <w:t xml:space="preserve">Tijdens deze eerste Vriendenavond zal de hr. Reint Wobbes voor de pauze spreken over </w:t>
      </w:r>
      <w:r w:rsidRPr="00C6037A">
        <w:rPr>
          <w:rFonts w:ascii="Arial" w:hAnsi="Arial" w:cs="Arial"/>
          <w:i/>
        </w:rPr>
        <w:t>Begraafplaatsen in het noorden.</w:t>
      </w:r>
      <w:r>
        <w:rPr>
          <w:rFonts w:ascii="Arial" w:hAnsi="Arial" w:cs="Arial"/>
          <w:sz w:val="16"/>
          <w:szCs w:val="16"/>
        </w:rPr>
        <w:t xml:space="preserve"> </w:t>
      </w:r>
      <w:r>
        <w:rPr>
          <w:rFonts w:ascii="Arial" w:hAnsi="Arial" w:cs="Arial"/>
        </w:rPr>
        <w:t xml:space="preserve">Na de pauze wordt de nieuwe </w:t>
      </w:r>
      <w:r>
        <w:rPr>
          <w:rFonts w:ascii="Arial" w:hAnsi="Arial" w:cs="Arial"/>
          <w:i/>
        </w:rPr>
        <w:t xml:space="preserve">Clockeslagh </w:t>
      </w:r>
      <w:r w:rsidRPr="00C6037A">
        <w:rPr>
          <w:rFonts w:ascii="Arial" w:hAnsi="Arial" w:cs="Arial"/>
        </w:rPr>
        <w:t xml:space="preserve">aan de Vrienden uitgereikt en is er gelegenheid om </w:t>
      </w:r>
      <w:r>
        <w:rPr>
          <w:rFonts w:ascii="Arial" w:hAnsi="Arial" w:cs="Arial"/>
        </w:rPr>
        <w:t>gezellig met elkaar na te praten.</w:t>
      </w:r>
    </w:p>
    <w:p w:rsidR="00C6037A" w:rsidRDefault="00C6037A" w:rsidP="005E08E4">
      <w:pPr>
        <w:jc w:val="both"/>
        <w:rPr>
          <w:rFonts w:ascii="Arial" w:hAnsi="Arial" w:cs="Arial"/>
        </w:rPr>
      </w:pPr>
    </w:p>
    <w:p w:rsidR="009811A1" w:rsidRDefault="00C6037A" w:rsidP="005E08E4">
      <w:pPr>
        <w:jc w:val="both"/>
        <w:rPr>
          <w:rFonts w:ascii="Arial" w:hAnsi="Arial" w:cs="Arial"/>
          <w:sz w:val="16"/>
          <w:szCs w:val="16"/>
        </w:rPr>
      </w:pPr>
      <w:r>
        <w:rPr>
          <w:rFonts w:ascii="Arial" w:hAnsi="Arial" w:cs="Arial"/>
        </w:rPr>
        <w:t xml:space="preserve">Onlangs ontvingen we van Geert Rossing </w:t>
      </w:r>
      <w:r w:rsidR="00B80115">
        <w:rPr>
          <w:rFonts w:ascii="Arial" w:hAnsi="Arial" w:cs="Arial"/>
        </w:rPr>
        <w:t xml:space="preserve">drie </w:t>
      </w:r>
      <w:r>
        <w:rPr>
          <w:rFonts w:ascii="Arial" w:hAnsi="Arial" w:cs="Arial"/>
        </w:rPr>
        <w:t>plakboeken</w:t>
      </w:r>
      <w:r w:rsidR="00B80115">
        <w:rPr>
          <w:rFonts w:ascii="Arial" w:hAnsi="Arial" w:cs="Arial"/>
        </w:rPr>
        <w:t xml:space="preserve">, waarin hij vijftig jaar geschiedenis heeft vastgelegd van het Open Luchtspel en de Toneelvereniging in Roderwolde. Geert was van 1953 tot september 1958 onderwijzer aan de lagere school. Hij woonde tot 1961 in het meestershuis naast de boerderij van Datema, nu Oosterwijk. Hij was jarenlang de decorbouwer en grimeur voor alle toneelvoorstellingen. Daarnaast was hij (en is nog steeds) hartstochtelijk liefhebber van natuur en geschiedenis. In zijn boeken wordt een breed aspect van het Rowolmer culturele leven belicht. Tijdens de openstellingen op de eerste zaterdag van de maand zijn </w:t>
      </w:r>
      <w:r w:rsidR="005E08E4">
        <w:rPr>
          <w:rFonts w:ascii="Arial" w:hAnsi="Arial" w:cs="Arial"/>
        </w:rPr>
        <w:t xml:space="preserve">deze </w:t>
      </w:r>
      <w:r w:rsidR="00B80115">
        <w:rPr>
          <w:rFonts w:ascii="Arial" w:hAnsi="Arial" w:cs="Arial"/>
        </w:rPr>
        <w:t>albums</w:t>
      </w:r>
      <w:r w:rsidR="0084039B">
        <w:rPr>
          <w:rFonts w:ascii="Arial" w:hAnsi="Arial" w:cs="Arial"/>
        </w:rPr>
        <w:t>,</w:t>
      </w:r>
      <w:r w:rsidR="00B80115">
        <w:rPr>
          <w:rFonts w:ascii="Arial" w:hAnsi="Arial" w:cs="Arial"/>
        </w:rPr>
        <w:t xml:space="preserve"> </w:t>
      </w:r>
      <w:r w:rsidR="0084039B">
        <w:rPr>
          <w:rFonts w:ascii="Arial" w:hAnsi="Arial" w:cs="Arial"/>
        </w:rPr>
        <w:t>evenals veel andere interessante stukken, voor iedereen te bekijken.</w:t>
      </w:r>
    </w:p>
    <w:p w:rsidR="009811A1" w:rsidRDefault="009811A1" w:rsidP="005E08E4">
      <w:pPr>
        <w:jc w:val="both"/>
        <w:rPr>
          <w:rFonts w:ascii="Arial" w:hAnsi="Arial" w:cs="Arial"/>
          <w:sz w:val="16"/>
          <w:szCs w:val="16"/>
        </w:rPr>
      </w:pPr>
    </w:p>
    <w:p w:rsidR="009811A1" w:rsidRDefault="0084039B" w:rsidP="005E08E4">
      <w:pPr>
        <w:jc w:val="both"/>
        <w:rPr>
          <w:rFonts w:ascii="Arial" w:hAnsi="Arial" w:cs="Arial"/>
        </w:rPr>
      </w:pPr>
      <w:r>
        <w:rPr>
          <w:rFonts w:ascii="Arial" w:hAnsi="Arial" w:cs="Arial"/>
        </w:rPr>
        <w:t>In de vitrines wordt de komende tijd een nieuwe tentoonstelling ingericht met betrekking tot het kerkelijk leven in Roderwolde. We hebben al veel mooie foto’s en documenten ontvangen, maar er is altijd ruimte voor meer. Wie heeft er bijvoorbeeld nog foto’s van de Jongens-</w:t>
      </w:r>
      <w:r w:rsidR="005E08E4">
        <w:rPr>
          <w:rFonts w:ascii="Arial" w:hAnsi="Arial" w:cs="Arial"/>
        </w:rPr>
        <w:t xml:space="preserve"> </w:t>
      </w:r>
      <w:r>
        <w:rPr>
          <w:rFonts w:ascii="Arial" w:hAnsi="Arial" w:cs="Arial"/>
        </w:rPr>
        <w:t>en de Meisjesvereniging, of van huwelijksinzegeningen, zondagschool enz.?</w:t>
      </w:r>
    </w:p>
    <w:p w:rsidR="0084039B" w:rsidRDefault="0084039B" w:rsidP="005E08E4">
      <w:pPr>
        <w:jc w:val="both"/>
        <w:rPr>
          <w:rFonts w:ascii="Arial" w:hAnsi="Arial" w:cs="Arial"/>
        </w:rPr>
      </w:pPr>
    </w:p>
    <w:p w:rsidR="0084039B" w:rsidRDefault="0084039B" w:rsidP="005E08E4">
      <w:pPr>
        <w:jc w:val="both"/>
        <w:rPr>
          <w:rFonts w:ascii="Arial" w:hAnsi="Arial" w:cs="Arial"/>
        </w:rPr>
      </w:pPr>
      <w:r>
        <w:rPr>
          <w:rFonts w:ascii="Arial" w:hAnsi="Arial" w:cs="Arial"/>
        </w:rPr>
        <w:t>In de hal van het Dorpshuis zijn schilderijen opgehangen van Henny Buiter-Douwes, fleurige doeken in deze sombere dagen. Deze mogen hier tot het voorjaar blijven hangen, waarvoor we Henny zeer erkentelijk zijn. Het is duidelijk dat er veel getalenteerde mensen in onze omgeving wonen.</w:t>
      </w:r>
    </w:p>
    <w:p w:rsidR="0084039B" w:rsidRDefault="0084039B" w:rsidP="005E08E4">
      <w:pPr>
        <w:jc w:val="both"/>
        <w:rPr>
          <w:rFonts w:ascii="Arial" w:hAnsi="Arial" w:cs="Arial"/>
        </w:rPr>
      </w:pPr>
      <w:r>
        <w:rPr>
          <w:rFonts w:ascii="Arial" w:hAnsi="Arial" w:cs="Arial"/>
        </w:rPr>
        <w:t>Tot de 25</w:t>
      </w:r>
      <w:r w:rsidRPr="0084039B">
        <w:rPr>
          <w:rFonts w:ascii="Arial" w:hAnsi="Arial" w:cs="Arial"/>
          <w:vertAlign w:val="superscript"/>
        </w:rPr>
        <w:t>e</w:t>
      </w:r>
      <w:r>
        <w:rPr>
          <w:rFonts w:ascii="Arial" w:hAnsi="Arial" w:cs="Arial"/>
        </w:rPr>
        <w:t>!</w:t>
      </w:r>
    </w:p>
    <w:p w:rsidR="0084039B" w:rsidRDefault="0084039B" w:rsidP="005E08E4">
      <w:pPr>
        <w:jc w:val="both"/>
        <w:rPr>
          <w:rFonts w:ascii="Arial" w:hAnsi="Arial" w:cs="Arial"/>
        </w:rPr>
      </w:pPr>
    </w:p>
    <w:p w:rsidR="009811A1" w:rsidRDefault="009811A1">
      <w:pPr>
        <w:rPr>
          <w:rFonts w:ascii="Arial" w:hAnsi="Arial" w:cs="Arial"/>
          <w:sz w:val="16"/>
          <w:szCs w:val="16"/>
        </w:rPr>
      </w:pPr>
    </w:p>
    <w:p w:rsidR="009811A1" w:rsidRDefault="009811A1">
      <w:pPr>
        <w:rPr>
          <w:rFonts w:ascii="Arial" w:hAnsi="Arial" w:cs="Arial"/>
          <w:sz w:val="16"/>
          <w:szCs w:val="16"/>
        </w:rPr>
      </w:pPr>
    </w:p>
    <w:p w:rsidR="00145578" w:rsidRPr="00DA0985" w:rsidRDefault="00CF25AC" w:rsidP="005A26FE">
      <w:pPr>
        <w:outlineLvl w:val="0"/>
        <w:rPr>
          <w:rFonts w:ascii="Arial" w:hAnsi="Arial" w:cs="Arial"/>
          <w:sz w:val="20"/>
          <w:szCs w:val="20"/>
        </w:rPr>
      </w:pPr>
      <w:r>
        <w:rPr>
          <w:rFonts w:ascii="Arial" w:hAnsi="Arial" w:cs="Arial"/>
          <w:sz w:val="20"/>
          <w:szCs w:val="20"/>
        </w:rPr>
        <w:t>C</w:t>
      </w:r>
      <w:r w:rsidR="00145578" w:rsidRPr="00DA0985">
        <w:rPr>
          <w:rFonts w:ascii="Arial" w:hAnsi="Arial" w:cs="Arial"/>
          <w:sz w:val="20"/>
          <w:szCs w:val="20"/>
        </w:rPr>
        <w:t>ontactadres: Ada van Dijk, Roderwolderweg 25, 9314 TB Foxwolde, tel. 050 503 32 20</w:t>
      </w:r>
    </w:p>
    <w:p w:rsidR="00145578" w:rsidRPr="001D61C2" w:rsidRDefault="00145578" w:rsidP="00145578">
      <w:pPr>
        <w:rPr>
          <w:rFonts w:ascii="Arial" w:hAnsi="Arial" w:cs="Arial"/>
          <w:sz w:val="8"/>
          <w:szCs w:val="8"/>
        </w:rPr>
      </w:pPr>
    </w:p>
    <w:p w:rsidR="00145578" w:rsidRPr="005A26FE" w:rsidRDefault="00145578" w:rsidP="005A26FE">
      <w:pPr>
        <w:outlineLvl w:val="0"/>
        <w:rPr>
          <w:rFonts w:ascii="Arial" w:hAnsi="Arial" w:cs="Arial"/>
          <w:sz w:val="20"/>
          <w:szCs w:val="20"/>
          <w:lang w:val="en-GB"/>
        </w:rPr>
      </w:pPr>
      <w:r w:rsidRPr="005A26FE">
        <w:rPr>
          <w:rFonts w:ascii="Arial" w:hAnsi="Arial" w:cs="Arial"/>
          <w:sz w:val="20"/>
          <w:szCs w:val="20"/>
          <w:lang w:val="en-GB"/>
        </w:rPr>
        <w:t xml:space="preserve">E-mail: </w:t>
      </w:r>
      <w:smartTag w:uri="urn:schemas-microsoft-com:office:smarttags" w:element="PersonName">
        <w:r w:rsidR="00F23F9F" w:rsidRPr="005A26FE">
          <w:rPr>
            <w:rFonts w:ascii="Arial" w:hAnsi="Arial" w:cs="Arial"/>
            <w:sz w:val="20"/>
            <w:szCs w:val="20"/>
            <w:lang w:val="en-GB"/>
          </w:rPr>
          <w:t>archief</w:t>
        </w:r>
        <w:r w:rsidRPr="005A26FE">
          <w:rPr>
            <w:rFonts w:ascii="Arial" w:hAnsi="Arial" w:cs="Arial"/>
            <w:sz w:val="20"/>
            <w:szCs w:val="20"/>
            <w:lang w:val="en-GB"/>
          </w:rPr>
          <w:t>@roderwolde.info</w:t>
        </w:r>
      </w:smartTag>
    </w:p>
    <w:p w:rsidR="00145578" w:rsidRPr="005A26FE" w:rsidRDefault="00145578" w:rsidP="00145578">
      <w:pPr>
        <w:rPr>
          <w:rFonts w:ascii="Arial" w:hAnsi="Arial" w:cs="Arial"/>
          <w:sz w:val="8"/>
          <w:szCs w:val="8"/>
          <w:lang w:val="en-GB"/>
        </w:rPr>
      </w:pPr>
    </w:p>
    <w:p w:rsidR="006B0EE3" w:rsidRDefault="00145578" w:rsidP="005A26FE">
      <w:pPr>
        <w:outlineLvl w:val="0"/>
        <w:rPr>
          <w:rFonts w:ascii="Arial" w:hAnsi="Arial" w:cs="Arial"/>
          <w:sz w:val="20"/>
          <w:szCs w:val="20"/>
          <w:lang w:val="en-GB"/>
        </w:rPr>
      </w:pPr>
      <w:r w:rsidRPr="007A1927">
        <w:rPr>
          <w:rFonts w:ascii="Arial" w:hAnsi="Arial" w:cs="Arial"/>
          <w:sz w:val="20"/>
          <w:szCs w:val="20"/>
        </w:rPr>
        <w:t xml:space="preserve">Website: </w:t>
      </w:r>
      <w:hyperlink r:id="rId4" w:history="1">
        <w:r w:rsidR="007A1927" w:rsidRPr="007A1927">
          <w:rPr>
            <w:rStyle w:val="Hyperlink"/>
            <w:rFonts w:ascii="Arial" w:hAnsi="Arial" w:cs="Arial"/>
            <w:sz w:val="20"/>
            <w:szCs w:val="20"/>
          </w:rPr>
          <w:t>www.archief.roderwolde.info</w:t>
        </w:r>
      </w:hyperlink>
    </w:p>
    <w:p w:rsidR="00771F5D" w:rsidRPr="001D61C2" w:rsidRDefault="00771F5D" w:rsidP="00771F5D">
      <w:pPr>
        <w:rPr>
          <w:rFonts w:ascii="Arial" w:hAnsi="Arial" w:cs="Arial"/>
          <w:sz w:val="8"/>
          <w:szCs w:val="8"/>
        </w:rPr>
      </w:pPr>
    </w:p>
    <w:p w:rsidR="00DA0985" w:rsidRDefault="00DA0985" w:rsidP="00DA0985">
      <w:pPr>
        <w:rPr>
          <w:rFonts w:ascii="Arial" w:hAnsi="Arial" w:cs="Arial"/>
          <w:sz w:val="20"/>
          <w:szCs w:val="20"/>
        </w:rPr>
      </w:pPr>
      <w:r w:rsidRPr="00DA0985">
        <w:rPr>
          <w:rFonts w:ascii="Arial" w:hAnsi="Arial" w:cs="Arial"/>
          <w:sz w:val="20"/>
          <w:szCs w:val="20"/>
        </w:rPr>
        <w:t>Bezoekadres: (alleen op afspraak)</w:t>
      </w:r>
      <w:r w:rsidR="00D97DC8">
        <w:rPr>
          <w:rFonts w:ascii="Arial" w:hAnsi="Arial" w:cs="Arial"/>
          <w:sz w:val="20"/>
          <w:szCs w:val="20"/>
        </w:rPr>
        <w:t xml:space="preserve"> De Doefkamp,</w:t>
      </w:r>
      <w:r w:rsidRPr="00DA0985">
        <w:rPr>
          <w:rFonts w:ascii="Arial" w:hAnsi="Arial" w:cs="Arial"/>
          <w:sz w:val="20"/>
          <w:szCs w:val="20"/>
        </w:rPr>
        <w:t xml:space="preserve"> Hoofdstraat 21A, Roderwolde</w:t>
      </w:r>
    </w:p>
    <w:p w:rsidR="00652B60" w:rsidRPr="00CF25AC" w:rsidRDefault="00652B60" w:rsidP="00DA0985">
      <w:pPr>
        <w:rPr>
          <w:rFonts w:ascii="Arial" w:hAnsi="Arial" w:cs="Arial"/>
          <w:sz w:val="20"/>
          <w:szCs w:val="20"/>
        </w:rPr>
      </w:pPr>
      <w:r w:rsidRPr="00CF25AC">
        <w:rPr>
          <w:rFonts w:ascii="Arial" w:hAnsi="Arial" w:cs="Arial"/>
          <w:sz w:val="20"/>
          <w:szCs w:val="20"/>
        </w:rPr>
        <w:t>Bankrek.nr. 35.58.216.407 t.n.v. Dorpsbelangen Roderwolde, o.v.v Rowolmer Archief</w:t>
      </w:r>
    </w:p>
    <w:sectPr w:rsidR="00652B60" w:rsidRPr="00CF25AC" w:rsidSect="00D20CE8">
      <w:type w:val="continuous"/>
      <w:pgSz w:w="11906" w:h="16838"/>
      <w:pgMar w:top="567" w:right="851" w:bottom="851" w:left="851" w:header="709"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showEnvelope/>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7A7"/>
    <w:rsid w:val="0001197A"/>
    <w:rsid w:val="0001279B"/>
    <w:rsid w:val="000A40A2"/>
    <w:rsid w:val="000B1051"/>
    <w:rsid w:val="00145578"/>
    <w:rsid w:val="001B6246"/>
    <w:rsid w:val="001B7F1A"/>
    <w:rsid w:val="001C06BE"/>
    <w:rsid w:val="001D61C2"/>
    <w:rsid w:val="002740DA"/>
    <w:rsid w:val="002B3FB4"/>
    <w:rsid w:val="0037321E"/>
    <w:rsid w:val="00393B0C"/>
    <w:rsid w:val="003B4054"/>
    <w:rsid w:val="003F35FA"/>
    <w:rsid w:val="00400307"/>
    <w:rsid w:val="00446635"/>
    <w:rsid w:val="00563661"/>
    <w:rsid w:val="005A26FE"/>
    <w:rsid w:val="005A67A7"/>
    <w:rsid w:val="005D22E9"/>
    <w:rsid w:val="005E08E4"/>
    <w:rsid w:val="005F4485"/>
    <w:rsid w:val="00652B60"/>
    <w:rsid w:val="00686B96"/>
    <w:rsid w:val="00693CEA"/>
    <w:rsid w:val="006B0EE3"/>
    <w:rsid w:val="006C496D"/>
    <w:rsid w:val="006C4E66"/>
    <w:rsid w:val="0076012B"/>
    <w:rsid w:val="00770D9E"/>
    <w:rsid w:val="00771F5D"/>
    <w:rsid w:val="007A1927"/>
    <w:rsid w:val="007A3C2D"/>
    <w:rsid w:val="007C649B"/>
    <w:rsid w:val="007F1A96"/>
    <w:rsid w:val="0084039B"/>
    <w:rsid w:val="008416E9"/>
    <w:rsid w:val="00851E39"/>
    <w:rsid w:val="008710D2"/>
    <w:rsid w:val="0094091B"/>
    <w:rsid w:val="009811A1"/>
    <w:rsid w:val="009B419E"/>
    <w:rsid w:val="009C21BE"/>
    <w:rsid w:val="00A13919"/>
    <w:rsid w:val="00A4118A"/>
    <w:rsid w:val="00A428B5"/>
    <w:rsid w:val="00A866D8"/>
    <w:rsid w:val="00A9548A"/>
    <w:rsid w:val="00A954C0"/>
    <w:rsid w:val="00AB78B1"/>
    <w:rsid w:val="00AC7BAE"/>
    <w:rsid w:val="00B218BC"/>
    <w:rsid w:val="00B32689"/>
    <w:rsid w:val="00B80115"/>
    <w:rsid w:val="00B94430"/>
    <w:rsid w:val="00BB0252"/>
    <w:rsid w:val="00BC7C1B"/>
    <w:rsid w:val="00BE734E"/>
    <w:rsid w:val="00BF1208"/>
    <w:rsid w:val="00C13BEB"/>
    <w:rsid w:val="00C6037A"/>
    <w:rsid w:val="00CF25AC"/>
    <w:rsid w:val="00D20CE8"/>
    <w:rsid w:val="00D97DC8"/>
    <w:rsid w:val="00DA0985"/>
    <w:rsid w:val="00DC6311"/>
    <w:rsid w:val="00F144C9"/>
    <w:rsid w:val="00F23F9F"/>
    <w:rsid w:val="00F925F3"/>
    <w:rsid w:val="00FF40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ekstzonderopmaak">
    <w:name w:val="Plain Text"/>
    <w:basedOn w:val="Standaard"/>
    <w:rsid w:val="007C649B"/>
    <w:rPr>
      <w:rFonts w:ascii="Courier New" w:hAnsi="Courier New" w:cs="Courier New"/>
      <w:sz w:val="20"/>
      <w:szCs w:val="20"/>
    </w:rPr>
  </w:style>
  <w:style w:type="table" w:styleId="Tabelraster">
    <w:name w:val="Table Grid"/>
    <w:basedOn w:val="Standaardtabel"/>
    <w:rsid w:val="00770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C13BEB"/>
    <w:rPr>
      <w:color w:val="0000FF"/>
      <w:u w:val="single"/>
    </w:rPr>
  </w:style>
  <w:style w:type="paragraph" w:styleId="Documentstructuur">
    <w:name w:val="Document Map"/>
    <w:basedOn w:val="Standaard"/>
    <w:semiHidden/>
    <w:rsid w:val="005A26FE"/>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chief.roderwolde.inf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Jager Bedrijven</Company>
  <LinksUpToDate>false</LinksUpToDate>
  <CharactersWithSpaces>2736</CharactersWithSpaces>
  <SharedDoc>false</SharedDoc>
  <HLinks>
    <vt:vector size="6" baseType="variant">
      <vt:variant>
        <vt:i4>6684794</vt:i4>
      </vt:variant>
      <vt:variant>
        <vt:i4>0</vt:i4>
      </vt:variant>
      <vt:variant>
        <vt:i4>0</vt:i4>
      </vt:variant>
      <vt:variant>
        <vt:i4>5</vt:i4>
      </vt:variant>
      <vt:variant>
        <vt:lpwstr>http://www.archief.roderwolde.info/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Buring</dc:creator>
  <cp:lastModifiedBy>wvdv</cp:lastModifiedBy>
  <cp:revision>2</cp:revision>
  <cp:lastPrinted>2009-06-03T10:05:00Z</cp:lastPrinted>
  <dcterms:created xsi:type="dcterms:W3CDTF">2013-12-11T11:48:00Z</dcterms:created>
  <dcterms:modified xsi:type="dcterms:W3CDTF">2013-12-11T11:48:00Z</dcterms:modified>
</cp:coreProperties>
</file>